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220A319C" w:rsidR="00812DF5" w:rsidRPr="0087784D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4"/>
        </w:rPr>
      </w:pPr>
      <w:r w:rsidRPr="0087784D">
        <w:rPr>
          <w:rFonts w:ascii="Calibri Light" w:hAnsi="Calibri Light"/>
          <w:b/>
          <w:sz w:val="28"/>
          <w:szCs w:val="24"/>
        </w:rPr>
        <w:t>Formularz konsultacyjny</w:t>
      </w:r>
      <w:r w:rsidR="00812DF5" w:rsidRPr="0087784D">
        <w:rPr>
          <w:rFonts w:ascii="Calibri Light" w:hAnsi="Calibri Light"/>
          <w:sz w:val="22"/>
        </w:rPr>
        <w:t xml:space="preserve"> </w:t>
      </w:r>
    </w:p>
    <w:p w14:paraId="0F997FE3" w14:textId="43872347" w:rsidR="0087784D" w:rsidRPr="0087784D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pacing w:val="-1"/>
          <w:sz w:val="22"/>
          <w:szCs w:val="22"/>
        </w:rPr>
      </w:pPr>
      <w:r>
        <w:rPr>
          <w:rFonts w:ascii="Calibri Light" w:hAnsi="Calibri Light" w:cs="Calibri Light"/>
          <w:spacing w:val="-1"/>
          <w:sz w:val="22"/>
          <w:szCs w:val="22"/>
        </w:rPr>
        <w:t xml:space="preserve">projektu Uchwały Rady Gminy Lelów </w:t>
      </w:r>
      <w:r w:rsidR="0087784D" w:rsidRPr="0087784D">
        <w:rPr>
          <w:rFonts w:ascii="Calibri Light" w:hAnsi="Calibri Light" w:cs="Calibri Light"/>
          <w:spacing w:val="-1"/>
          <w:sz w:val="22"/>
          <w:szCs w:val="22"/>
        </w:rPr>
        <w:t xml:space="preserve">w sprawie wyznaczenia obszaru zdegradowanego </w:t>
      </w:r>
      <w:r>
        <w:rPr>
          <w:rFonts w:ascii="Calibri Light" w:hAnsi="Calibri Light" w:cs="Calibri Light"/>
          <w:spacing w:val="-1"/>
          <w:sz w:val="22"/>
          <w:szCs w:val="22"/>
        </w:rPr>
        <w:t>i obszaru rewitalizacji Gminy Lelów</w:t>
      </w:r>
      <w:r w:rsidR="0087784D"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6AB37BBB" w14:textId="1A2B35CF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mieszkańców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g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miny uwag, opinii oraz propozycji dotyczących wyznaczenia obszaru zdegradowanego i obszaru rewitalizacji </w:t>
      </w:r>
      <w:r w:rsidR="0033088D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5F0D3C">
        <w:rPr>
          <w:rFonts w:ascii="Calibri Light" w:hAnsi="Calibri Light" w:cs="Calibri Light"/>
          <w:spacing w:val="-1"/>
          <w:sz w:val="22"/>
          <w:szCs w:val="22"/>
        </w:rPr>
        <w:t>Lelów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E66D194" w14:textId="7ABCFACF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r w:rsidR="00633C0A">
        <w:rPr>
          <w:rFonts w:ascii="Calibri Light" w:hAnsi="Calibri Light" w:cs="Calibri Light"/>
          <w:spacing w:val="-2"/>
          <w:szCs w:val="22"/>
        </w:rPr>
        <w:t>m.kowalska@lelow.pl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983186C" w14:textId="4E6EEB21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2) drogą korespondencyjną na adres: Urząd</w:t>
      </w:r>
      <w:r w:rsidR="005F0D3C">
        <w:rPr>
          <w:rFonts w:ascii="Calibri Light" w:hAnsi="Calibri Light" w:cs="Calibri Light"/>
          <w:spacing w:val="-2"/>
          <w:szCs w:val="22"/>
        </w:rPr>
        <w:t xml:space="preserve"> Gminy Lelów, ul. Szczekocińska 18, 42-235 Lelów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54CB23D" w14:textId="70299C3B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3) osobiście do Urzędu </w:t>
      </w:r>
      <w:r w:rsidR="005F0D3C">
        <w:rPr>
          <w:rFonts w:ascii="Calibri Light" w:hAnsi="Calibri Light" w:cs="Calibri Light"/>
          <w:spacing w:val="-2"/>
          <w:szCs w:val="22"/>
        </w:rPr>
        <w:t>Gminy Lelów</w:t>
      </w:r>
      <w:r w:rsidR="004B71A5">
        <w:rPr>
          <w:rFonts w:ascii="Calibri Light" w:hAnsi="Calibri Light" w:cs="Calibri Light"/>
          <w:spacing w:val="-2"/>
          <w:szCs w:val="22"/>
        </w:rPr>
        <w:t xml:space="preserve">, </w:t>
      </w:r>
      <w:r w:rsidR="005F0D3C">
        <w:rPr>
          <w:rFonts w:ascii="Calibri Light" w:hAnsi="Calibri Light" w:cs="Calibri Light"/>
          <w:spacing w:val="-2"/>
          <w:szCs w:val="22"/>
        </w:rPr>
        <w:t>ul. Szczekocińska 18, 42-235 Lelów</w:t>
      </w:r>
      <w:r w:rsidR="004B71A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 xml:space="preserve">w godzinach pracy Urzędu, </w:t>
      </w:r>
    </w:p>
    <w:p w14:paraId="1CB4BB9B" w14:textId="67285310" w:rsidR="007B215A" w:rsidRPr="003A23D6" w:rsidRDefault="0033088D" w:rsidP="004B71A5">
      <w:pPr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5) za pośrednictwem elektronicznej wersji </w:t>
      </w:r>
      <w:r w:rsidRPr="005F0D3C">
        <w:rPr>
          <w:rFonts w:ascii="Calibri Light" w:hAnsi="Calibri Light" w:cs="Calibri Light"/>
          <w:spacing w:val="-2"/>
          <w:szCs w:val="22"/>
        </w:rPr>
        <w:t>formularza</w:t>
      </w:r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hyperlink r:id="rId7" w:history="1">
        <w:r w:rsidR="003A23D6" w:rsidRPr="00876CBD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https://ankieta.deltapartner.org.pl/lelow_formularz_uwag_or_i_oz</w:t>
        </w:r>
      </w:hyperlink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r w:rsidR="00B66101"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 w:rsidR="004E1B9A">
        <w:rPr>
          <w:rFonts w:ascii="Calibri Light" w:hAnsi="Calibri Light"/>
          <w:szCs w:val="22"/>
        </w:rPr>
        <w:t>.</w:t>
      </w:r>
      <w:r w:rsidR="005F0D3C" w:rsidRPr="005F0D3C">
        <w:rPr>
          <w:rFonts w:ascii="Calibri Light" w:hAnsi="Calibri Light"/>
          <w:szCs w:val="22"/>
        </w:rPr>
        <w:t xml:space="preserve"> </w:t>
      </w:r>
      <w:r w:rsidR="00633C0A">
        <w:rPr>
          <w:rFonts w:ascii="Calibri Light" w:hAnsi="Calibri Light"/>
          <w:szCs w:val="22"/>
        </w:rPr>
        <w:t>11</w:t>
      </w:r>
      <w:r w:rsidR="005F0D3C">
        <w:rPr>
          <w:rFonts w:ascii="Calibri Light" w:hAnsi="Calibri Light"/>
          <w:szCs w:val="22"/>
        </w:rPr>
        <w:t>.</w:t>
      </w:r>
      <w:r w:rsidR="00633C0A">
        <w:rPr>
          <w:rFonts w:ascii="Calibri Light" w:hAnsi="Calibri Light"/>
          <w:szCs w:val="22"/>
        </w:rPr>
        <w:t>05</w:t>
      </w:r>
      <w:r w:rsidR="005F0D3C">
        <w:rPr>
          <w:rFonts w:ascii="Calibri Light" w:hAnsi="Calibri Light"/>
          <w:szCs w:val="22"/>
        </w:rPr>
        <w:t>.2023</w:t>
      </w:r>
      <w:r w:rsidR="007B215A" w:rsidRPr="0033088D">
        <w:rPr>
          <w:rFonts w:ascii="Calibri Light" w:hAnsi="Calibri Light"/>
          <w:szCs w:val="22"/>
        </w:rPr>
        <w:t xml:space="preserve"> roku.</w:t>
      </w:r>
    </w:p>
    <w:p w14:paraId="30D62B61" w14:textId="77777777" w:rsidR="0033088D" w:rsidRP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33088D">
        <w:trPr>
          <w:trHeight w:hRule="exact" w:val="40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33088D">
        <w:trPr>
          <w:trHeight w:hRule="exact" w:val="41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33088D">
        <w:trPr>
          <w:trHeight w:hRule="exact" w:val="42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59134CA5" w14:textId="6A62BD4F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 xml:space="preserve">GMINY </w:t>
      </w:r>
      <w:r w:rsidR="005F0D3C">
        <w:rPr>
          <w:rFonts w:ascii="Calibri Light" w:hAnsi="Calibri Light"/>
          <w:b/>
        </w:rPr>
        <w:t>LELÓW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87784D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7784D" w:rsidRPr="00812DF5" w14:paraId="6CBC087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DAE7E" w14:textId="049D7727" w:rsidR="0087784D" w:rsidRPr="00812DF5" w:rsidRDefault="0087784D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BDE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67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010DF617" w14:textId="77777777" w:rsidR="0087784D" w:rsidRPr="0033088D" w:rsidRDefault="0087784D" w:rsidP="00812DF5">
      <w:pPr>
        <w:ind w:right="167"/>
        <w:rPr>
          <w:rFonts w:ascii="Calibri Light" w:hAnsi="Calibri Light"/>
          <w:sz w:val="2"/>
        </w:rPr>
      </w:pPr>
    </w:p>
    <w:p w14:paraId="0A4EE74C" w14:textId="1F024393" w:rsidR="0087784D" w:rsidRPr="0087784D" w:rsidRDefault="0087784D" w:rsidP="0033088D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jc w:val="both"/>
        <w:rPr>
          <w:rFonts w:ascii="Calibri Light" w:hAnsi="Calibri Light"/>
          <w:sz w:val="16"/>
          <w:szCs w:val="24"/>
        </w:rPr>
      </w:pPr>
      <w:r w:rsidRPr="0087784D">
        <w:rPr>
          <w:rFonts w:ascii="Calibri Light" w:hAnsi="Calibri Light"/>
          <w:sz w:val="44"/>
          <w:szCs w:val="24"/>
        </w:rPr>
        <w:t>o</w:t>
      </w:r>
      <w:r>
        <w:rPr>
          <w:rFonts w:ascii="Calibri Light" w:hAnsi="Calibri Light"/>
          <w:sz w:val="16"/>
          <w:szCs w:val="24"/>
        </w:rPr>
        <w:t xml:space="preserve"> </w:t>
      </w:r>
      <w:r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Rady </w:t>
      </w:r>
      <w:r w:rsidR="005F0D3C">
        <w:rPr>
          <w:rFonts w:ascii="Calibri Light" w:hAnsi="Calibri Light"/>
          <w:sz w:val="16"/>
          <w:szCs w:val="24"/>
        </w:rPr>
        <w:t>Gminy Lelów</w:t>
      </w:r>
      <w:r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Gminy </w:t>
      </w:r>
      <w:r w:rsidR="005F0D3C">
        <w:rPr>
          <w:rFonts w:ascii="Calibri Light" w:hAnsi="Calibri Light"/>
          <w:sz w:val="16"/>
          <w:szCs w:val="24"/>
        </w:rPr>
        <w:t>Lelów,</w:t>
      </w:r>
      <w:r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sectPr w:rsidR="0087784D" w:rsidRPr="0087784D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468E" w14:textId="77777777" w:rsidR="00EF08FD" w:rsidRDefault="00EF08FD" w:rsidP="00850F8C">
      <w:r>
        <w:separator/>
      </w:r>
    </w:p>
  </w:endnote>
  <w:endnote w:type="continuationSeparator" w:id="0">
    <w:p w14:paraId="64EF8A3B" w14:textId="77777777" w:rsidR="00EF08FD" w:rsidRDefault="00EF08FD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BAC3" w14:textId="77777777" w:rsidR="00EF08FD" w:rsidRDefault="00EF08FD" w:rsidP="00850F8C">
      <w:r>
        <w:separator/>
      </w:r>
    </w:p>
  </w:footnote>
  <w:footnote w:type="continuationSeparator" w:id="0">
    <w:p w14:paraId="3E4BC9A4" w14:textId="77777777" w:rsidR="00EF08FD" w:rsidRDefault="00EF08FD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921573541">
    <w:abstractNumId w:val="1"/>
  </w:num>
  <w:num w:numId="2" w16cid:durableId="195966673">
    <w:abstractNumId w:val="10"/>
  </w:num>
  <w:num w:numId="3" w16cid:durableId="19653032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105881313">
    <w:abstractNumId w:val="9"/>
  </w:num>
  <w:num w:numId="5" w16cid:durableId="1343316098">
    <w:abstractNumId w:val="7"/>
  </w:num>
  <w:num w:numId="6" w16cid:durableId="473179">
    <w:abstractNumId w:val="2"/>
  </w:num>
  <w:num w:numId="7" w16cid:durableId="172303417">
    <w:abstractNumId w:val="6"/>
  </w:num>
  <w:num w:numId="8" w16cid:durableId="93061970">
    <w:abstractNumId w:val="4"/>
  </w:num>
  <w:num w:numId="9" w16cid:durableId="313873278">
    <w:abstractNumId w:val="8"/>
  </w:num>
  <w:num w:numId="10" w16cid:durableId="1072653469">
    <w:abstractNumId w:val="3"/>
  </w:num>
  <w:num w:numId="11" w16cid:durableId="1864241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33C0A"/>
    <w:rsid w:val="00646551"/>
    <w:rsid w:val="0069425C"/>
    <w:rsid w:val="006D4C0A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EF08FD"/>
    <w:rsid w:val="00F07DC2"/>
    <w:rsid w:val="00F37CE0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lelow_formularz_uwag_or_i_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</cp:lastModifiedBy>
  <cp:revision>16</cp:revision>
  <cp:lastPrinted>2016-07-04T07:55:00Z</cp:lastPrinted>
  <dcterms:created xsi:type="dcterms:W3CDTF">2022-02-25T07:49:00Z</dcterms:created>
  <dcterms:modified xsi:type="dcterms:W3CDTF">2023-04-11T08:12:00Z</dcterms:modified>
</cp:coreProperties>
</file>