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C11363" w:rsidRPr="00CE6B4A" w:rsidP="008010DE">
      <w:pPr>
        <w:pStyle w:val="Domylnie"/>
        <w:tabs>
          <w:tab w:val="left" w:pos="5670"/>
          <w:tab w:val="left" w:pos="6237"/>
          <w:tab w:val="right" w:pos="8929"/>
        </w:tabs>
        <w:spacing w:before="120"/>
        <w:ind w:left="6379" w:right="-142"/>
        <w:rPr>
          <w:sz w:val="22"/>
          <w:szCs w:val="22"/>
        </w:rPr>
      </w:pPr>
      <w:r w:rsidRPr="00CE6B4A">
        <w:rPr>
          <w:bCs/>
          <w:sz w:val="22"/>
          <w:szCs w:val="22"/>
        </w:rPr>
        <w:t>IFXIII.7820.</w:t>
      </w:r>
      <w:r w:rsidR="00CC4C62">
        <w:rPr>
          <w:bCs/>
          <w:sz w:val="22"/>
          <w:szCs w:val="22"/>
        </w:rPr>
        <w:t>7</w:t>
      </w:r>
      <w:r w:rsidRPr="00CE6B4A">
        <w:rPr>
          <w:bCs/>
          <w:sz w:val="22"/>
          <w:szCs w:val="22"/>
        </w:rPr>
        <w:t>.202</w:t>
      </w:r>
      <w:r>
        <w:rPr>
          <w:bCs/>
          <w:sz w:val="22"/>
          <w:szCs w:val="22"/>
        </w:rPr>
        <w:t>2</w:t>
      </w:r>
    </w:p>
    <w:p w:rsidR="007D64A2" w:rsidP="008010DE">
      <w:pPr>
        <w:spacing w:after="0" w:line="276" w:lineRule="auto"/>
        <w:ind w:right="-144"/>
        <w:rPr>
          <w:rFonts w:ascii="Times New Roman" w:hAnsi="Times New Roman" w:cs="Times New Roman"/>
          <w:b/>
          <w:bCs/>
        </w:rPr>
      </w:pPr>
    </w:p>
    <w:p w:rsidR="00C11363" w:rsidP="00B64D79">
      <w:pPr>
        <w:spacing w:after="0" w:line="276" w:lineRule="auto"/>
        <w:ind w:left="-142" w:right="-14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OBWIESZCZENIE</w:t>
      </w:r>
    </w:p>
    <w:p w:rsidR="00C11363" w:rsidRPr="001D107C" w:rsidP="00B64D79">
      <w:pPr>
        <w:spacing w:after="0" w:line="276" w:lineRule="auto"/>
        <w:ind w:left="-142" w:right="-144"/>
        <w:rPr>
          <w:rFonts w:ascii="Times New Roman" w:hAnsi="Times New Roman" w:cs="Times New Roman"/>
        </w:rPr>
      </w:pPr>
    </w:p>
    <w:p w:rsidR="00C11363" w:rsidP="00002CD7">
      <w:pPr>
        <w:spacing w:line="276" w:lineRule="auto"/>
        <w:ind w:right="-35"/>
        <w:jc w:val="both"/>
        <w:rPr>
          <w:rFonts w:ascii="Times New Roman" w:hAnsi="Times New Roman" w:cs="Times New Roman"/>
        </w:rPr>
      </w:pPr>
      <w:r w:rsidRPr="001D107C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</w:rPr>
        <w:t xml:space="preserve">art. 11d ust. 5 ustawy z dnia 10 kwietnia 2003 r. o szczególnych </w:t>
      </w:r>
      <w:r w:rsidRPr="008010DE">
        <w:rPr>
          <w:rFonts w:ascii="Times New Roman" w:hAnsi="Times New Roman" w:cs="Times New Roman"/>
        </w:rPr>
        <w:t>zasadach przygotowania i realizacji inwestycji w zakresie dróg publicz</w:t>
      </w:r>
      <w:r>
        <w:rPr>
          <w:rFonts w:ascii="Times New Roman" w:hAnsi="Times New Roman" w:cs="Times New Roman"/>
        </w:rPr>
        <w:t>nych (Dz. U. z 2022 r. poz. 176</w:t>
      </w:r>
      <w:r w:rsidRPr="008010D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oraz art. </w:t>
      </w:r>
      <w:r w:rsidRPr="008010DE">
        <w:rPr>
          <w:rFonts w:ascii="Times New Roman" w:hAnsi="Times New Roman" w:cs="Times New Roman"/>
        </w:rPr>
        <w:t xml:space="preserve">49 ustawy z dnia </w:t>
      </w:r>
      <w:r>
        <w:rPr>
          <w:rFonts w:ascii="Times New Roman" w:hAnsi="Times New Roman" w:cs="Times New Roman"/>
        </w:rPr>
        <w:br/>
      </w:r>
      <w:r w:rsidRPr="008010DE">
        <w:rPr>
          <w:rFonts w:ascii="Times New Roman" w:hAnsi="Times New Roman" w:cs="Times New Roman"/>
        </w:rPr>
        <w:t>14 czerwca 1960 r. – Kodeks postępowania administracyjnego (</w:t>
      </w:r>
      <w:r>
        <w:rPr>
          <w:rFonts w:ascii="Times New Roman" w:hAnsi="Times New Roman" w:cs="Times New Roman"/>
        </w:rPr>
        <w:t xml:space="preserve">Dz. </w:t>
      </w:r>
      <w:r w:rsidRPr="008010DE">
        <w:rPr>
          <w:rFonts w:ascii="Times New Roman" w:hAnsi="Times New Roman" w:cs="Times New Roman"/>
        </w:rPr>
        <w:t>U. 202</w:t>
      </w:r>
      <w:r>
        <w:rPr>
          <w:rFonts w:ascii="Times New Roman" w:hAnsi="Times New Roman" w:cs="Times New Roman"/>
        </w:rPr>
        <w:t xml:space="preserve">1 </w:t>
      </w:r>
      <w:r w:rsidRPr="008010DE">
        <w:rPr>
          <w:rFonts w:ascii="Times New Roman" w:hAnsi="Times New Roman" w:cs="Times New Roman"/>
        </w:rPr>
        <w:t xml:space="preserve">r. poz. </w:t>
      </w:r>
      <w:r>
        <w:rPr>
          <w:rFonts w:ascii="Times New Roman" w:hAnsi="Times New Roman" w:cs="Times New Roman"/>
        </w:rPr>
        <w:t>735 z </w:t>
      </w:r>
      <w:r w:rsidRPr="008010DE">
        <w:rPr>
          <w:rFonts w:ascii="Times New Roman" w:hAnsi="Times New Roman" w:cs="Times New Roman"/>
        </w:rPr>
        <w:t>późn. zm.) podaję do publicznej wiadomości, że na wniose</w:t>
      </w:r>
      <w:r>
        <w:rPr>
          <w:rFonts w:ascii="Times New Roman" w:hAnsi="Times New Roman" w:cs="Times New Roman"/>
        </w:rPr>
        <w:t xml:space="preserve">k </w:t>
      </w:r>
      <w:r w:rsidR="00CC4C62">
        <w:rPr>
          <w:rFonts w:ascii="Times New Roman" w:hAnsi="Times New Roman" w:cs="Times New Roman"/>
        </w:rPr>
        <w:t>Generalnego Dyrektora Dróg Krajowych i Autostrad</w:t>
      </w:r>
      <w:r w:rsidRPr="00092577">
        <w:rPr>
          <w:rFonts w:ascii="Times New Roman" w:hAnsi="Times New Roman" w:cs="Times New Roman"/>
        </w:rPr>
        <w:t xml:space="preserve">, </w:t>
      </w:r>
      <w:r w:rsidRPr="008010DE">
        <w:rPr>
          <w:rFonts w:ascii="Times New Roman" w:hAnsi="Times New Roman" w:cs="Times New Roman"/>
          <w:color w:val="000000" w:themeColor="text1"/>
        </w:rPr>
        <w:t xml:space="preserve">działającego przez pełnomocnika, </w:t>
      </w:r>
      <w:r w:rsidRPr="008010DE">
        <w:rPr>
          <w:rFonts w:ascii="Times New Roman" w:hAnsi="Times New Roman" w:cs="Times New Roman"/>
        </w:rPr>
        <w:t>zostało wszczęte postępowanie administracyjne w</w:t>
      </w:r>
      <w:r>
        <w:rPr>
          <w:rFonts w:ascii="Times New Roman" w:hAnsi="Times New Roman" w:cs="Times New Roman"/>
        </w:rPr>
        <w:t xml:space="preserve"> </w:t>
      </w:r>
      <w:r w:rsidRPr="008010DE">
        <w:rPr>
          <w:rFonts w:ascii="Times New Roman" w:hAnsi="Times New Roman" w:cs="Times New Roman"/>
        </w:rPr>
        <w:t>sprawie wydania decyzji o</w:t>
      </w:r>
      <w:r>
        <w:rPr>
          <w:rFonts w:ascii="Times New Roman" w:hAnsi="Times New Roman" w:cs="Times New Roman"/>
        </w:rPr>
        <w:t xml:space="preserve"> zezwoleniu na realizację inwestycji drogowej dla zadania pn.: </w:t>
      </w:r>
    </w:p>
    <w:p w:rsidR="00CC4C62" w:rsidP="00CC4C62">
      <w:pPr>
        <w:spacing w:line="276" w:lineRule="auto"/>
        <w:ind w:right="-35"/>
        <w:jc w:val="center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/>
          <w:kern w:val="2"/>
          <w:lang w:eastAsia="en-US"/>
        </w:rPr>
        <w:t>„Rozbudowa</w:t>
      </w:r>
      <w:r w:rsidRPr="002C6EA8">
        <w:rPr>
          <w:rFonts w:ascii="Times New Roman" w:eastAsia="Arial Unicode MS" w:hAnsi="Times New Roman" w:cs="Times New Roman"/>
          <w:b/>
          <w:kern w:val="2"/>
          <w:lang w:eastAsia="en-US"/>
        </w:rPr>
        <w:t xml:space="preserve"> drogi krajowej nr </w:t>
      </w:r>
      <w:r>
        <w:rPr>
          <w:rFonts w:ascii="Times New Roman" w:eastAsia="Arial Unicode MS" w:hAnsi="Times New Roman" w:cs="Times New Roman"/>
          <w:b/>
          <w:kern w:val="2"/>
          <w:lang w:eastAsia="en-US"/>
        </w:rPr>
        <w:t>46 Lelów</w:t>
      </w:r>
      <w:r w:rsidRPr="002C6EA8">
        <w:rPr>
          <w:rFonts w:ascii="Times New Roman" w:eastAsia="Arial Unicode MS" w:hAnsi="Times New Roman" w:cs="Times New Roman"/>
          <w:b/>
          <w:kern w:val="2"/>
          <w:lang w:eastAsia="en-US"/>
        </w:rPr>
        <w:t xml:space="preserve">– </w:t>
      </w:r>
      <w:r>
        <w:rPr>
          <w:rFonts w:ascii="Times New Roman" w:eastAsia="Arial Unicode MS" w:hAnsi="Times New Roman" w:cs="Times New Roman"/>
          <w:b/>
          <w:kern w:val="2"/>
          <w:lang w:eastAsia="en-US"/>
        </w:rPr>
        <w:t>Nakło”</w:t>
      </w:r>
    </w:p>
    <w:p w:rsidR="00092577" w:rsidRPr="00CC4C62" w:rsidP="00002CD7">
      <w:pPr>
        <w:spacing w:after="120" w:line="276" w:lineRule="auto"/>
        <w:ind w:right="-35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Inwestycją objęte są nieruchomości o numerach ewidencyjnych działek </w:t>
      </w:r>
      <w:r w:rsidRPr="00AE52D7">
        <w:rPr>
          <w:rFonts w:ascii="Times New Roman" w:hAnsi="Times New Roman" w:cs="Times New Roman"/>
          <w:u w:val="single"/>
        </w:rPr>
        <w:t>(podkreślone zostały działki podlegające podziałowi):</w:t>
      </w:r>
    </w:p>
    <w:p w:rsidR="00CC4C62" w:rsidRPr="00CC4C62" w:rsidP="00002CD7">
      <w:pPr>
        <w:suppressAutoHyphens w:val="0"/>
        <w:spacing w:before="100" w:before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C4C62">
        <w:rPr>
          <w:rFonts w:ascii="Times New Roman" w:eastAsia="Times New Roman" w:hAnsi="Times New Roman" w:cs="Times New Roman"/>
          <w:b/>
          <w:color w:val="000000"/>
        </w:rPr>
        <w:t>Gm. Lelów/ Obręb: Lelów</w:t>
      </w:r>
    </w:p>
    <w:p w:rsidR="00CC4C62" w:rsidRPr="00CC4C62" w:rsidP="00002CD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C4C62">
        <w:rPr>
          <w:rFonts w:ascii="Times New Roman" w:eastAsia="Times New Roman" w:hAnsi="Times New Roman" w:cs="Times New Roman"/>
          <w:color w:val="000000"/>
          <w:u w:val="single"/>
        </w:rPr>
        <w:t>306/9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310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311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363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364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366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367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368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369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370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549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550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556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841/2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="00AF4F30">
        <w:rPr>
          <w:rFonts w:ascii="Times New Roman" w:eastAsia="Times New Roman" w:hAnsi="Times New Roman" w:cs="Times New Roman"/>
          <w:color w:val="000000"/>
        </w:rPr>
        <w:t>371, 351</w:t>
      </w:r>
    </w:p>
    <w:p w:rsidR="00CC4C62" w:rsidRPr="00CC4C62" w:rsidP="00002CD7">
      <w:pPr>
        <w:suppressAutoHyphens w:val="0"/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C4C62">
        <w:rPr>
          <w:rFonts w:ascii="Times New Roman" w:eastAsia="Times New Roman" w:hAnsi="Times New Roman" w:cs="Times New Roman"/>
          <w:b/>
          <w:color w:val="000000"/>
        </w:rPr>
        <w:t>Gm. Lelów/ Obręb: Biała Wielka</w:t>
      </w:r>
    </w:p>
    <w:p w:rsidR="00CC4C62" w:rsidRPr="00CC4C62" w:rsidP="00002CD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C4C62">
        <w:rPr>
          <w:rFonts w:ascii="Times New Roman" w:eastAsia="Times New Roman" w:hAnsi="Times New Roman" w:cs="Times New Roman"/>
          <w:color w:val="000000"/>
          <w:u w:val="single"/>
        </w:rPr>
        <w:t>4139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4140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4141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4190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4191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5838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5854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5855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5856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5891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5892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5893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5894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5895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5896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5897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5898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5899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5900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5901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5902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5925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5926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5927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5928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5929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5930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5931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5932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5933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5934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5935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5936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5937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5938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5939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5941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5942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5943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5944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5945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5946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5947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5948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5949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5950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5951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5952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5953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5954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5955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5956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4196, </w:t>
      </w:r>
      <w:r w:rsidR="00AF4F30">
        <w:rPr>
          <w:rFonts w:ascii="Times New Roman" w:eastAsia="Times New Roman" w:hAnsi="Times New Roman" w:cs="Times New Roman"/>
          <w:color w:val="000000"/>
        </w:rPr>
        <w:t>4136, 4138, 5844/2, 5848, 5850</w:t>
      </w:r>
    </w:p>
    <w:p w:rsidR="00CC4C62" w:rsidRPr="00CC4C62" w:rsidP="00002CD7">
      <w:pPr>
        <w:suppressAutoHyphens w:val="0"/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C4C62">
        <w:rPr>
          <w:rFonts w:ascii="Times New Roman" w:eastAsia="Times New Roman" w:hAnsi="Times New Roman" w:cs="Times New Roman"/>
          <w:b/>
          <w:color w:val="000000"/>
        </w:rPr>
        <w:t>Gm. Lelów/ Obręb: Paulinów</w:t>
      </w:r>
    </w:p>
    <w:p w:rsidR="00CC4C62" w:rsidRPr="00CC4C62" w:rsidP="00002CD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C4C62">
        <w:rPr>
          <w:rFonts w:ascii="Times New Roman" w:eastAsia="Times New Roman" w:hAnsi="Times New Roman" w:cs="Times New Roman"/>
          <w:color w:val="000000"/>
          <w:u w:val="single"/>
        </w:rPr>
        <w:t>16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34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38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39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40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41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42/1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43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44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45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46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47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48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49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50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53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55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56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67/1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68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69/1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69/2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72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73/1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73/2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74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75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76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77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78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80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122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37, 8, </w:t>
      </w:r>
      <w:r w:rsidR="00AF4F30">
        <w:rPr>
          <w:rFonts w:ascii="Times New Roman" w:eastAsia="Times New Roman" w:hAnsi="Times New Roman" w:cs="Times New Roman"/>
          <w:color w:val="000000"/>
        </w:rPr>
        <w:t>9, 13</w:t>
      </w:r>
    </w:p>
    <w:p w:rsidR="00CC4C62" w:rsidRPr="00CC4C62" w:rsidP="00002CD7">
      <w:pPr>
        <w:suppressAutoHyphens w:val="0"/>
        <w:spacing w:before="100" w:beforeAutospacing="1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C4C62">
        <w:rPr>
          <w:rFonts w:ascii="Times New Roman" w:eastAsia="Times New Roman" w:hAnsi="Times New Roman" w:cs="Times New Roman"/>
          <w:b/>
          <w:color w:val="000000"/>
        </w:rPr>
        <w:t>Gm. Lelów/ Obręb: Nakło</w:t>
      </w:r>
    </w:p>
    <w:p w:rsidR="00CC4C62" w:rsidRPr="00CC4C62" w:rsidP="00002CD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C4C62">
        <w:rPr>
          <w:rFonts w:ascii="Times New Roman" w:eastAsia="Times New Roman" w:hAnsi="Times New Roman" w:cs="Times New Roman"/>
          <w:color w:val="000000"/>
          <w:u w:val="single"/>
        </w:rPr>
        <w:t>406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863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871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974/3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974/4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981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982/1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985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986/1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986/2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987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988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989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990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991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999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1004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1005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1006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1010/1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1010/2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1011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1012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1013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1014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1015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1016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1017/1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1017/2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1018/1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1018/2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1019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1020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1021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1022/1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1022/2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1031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1032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1626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1632/2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1632/3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1634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1635/6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1718/1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1719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1720/1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1835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1857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1858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1859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1860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1861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1862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1863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1864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1865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1866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1868/1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1869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1870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1871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1872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1873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1874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1875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1876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1877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1878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1879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1880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1881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1882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1883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1884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1885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1886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1887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1888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1889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1890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1891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1892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1893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1894/1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1896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1897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1898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1899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1900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1901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1902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1903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1904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1905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1906/1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1906/2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1907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1908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1909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1910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1911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1912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1913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1914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1915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1916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1917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1918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1919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1920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1921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1923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1924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1996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1997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1998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1999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2000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2001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2002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2003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2018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2019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2264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2265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2266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2267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2269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2270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2271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2272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2274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2276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2277/1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2281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2282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2283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2285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2286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2287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2288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2292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2294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2297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2329/1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2330/38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2330/39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2676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2774/3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2776/1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2785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974/2, </w:t>
      </w:r>
      <w:r w:rsidRPr="00CC4C62">
        <w:rPr>
          <w:rFonts w:ascii="Times New Roman" w:eastAsia="Times New Roman" w:hAnsi="Times New Roman" w:cs="Times New Roman"/>
          <w:color w:val="000000"/>
        </w:rPr>
        <w:t>2774/4, 459, 462, 492, 510/1, 822/3, 835, 884, 942, 946, 947, 948, 949, 968/3, 971, 975, 976/1, 978, 979, 980, 1545, 1548, 1549, 1551/1, 1551/2, 1593/1, 1594, 1600, 1601/1, 1608/1, 1615, 1621, 1627, 2005, 2012, 2017, 2268, 2280, 2289, 2291, 2296, 2328/1, 2328/2, 2328/6, 2328/</w:t>
      </w:r>
      <w:r w:rsidR="00AF4F30">
        <w:rPr>
          <w:rFonts w:ascii="Times New Roman" w:eastAsia="Times New Roman" w:hAnsi="Times New Roman" w:cs="Times New Roman"/>
          <w:color w:val="000000"/>
        </w:rPr>
        <w:t>17, 2673, 2760, 2775/2, 2776/1</w:t>
      </w:r>
    </w:p>
    <w:p w:rsidR="00CC4C62" w:rsidRPr="00CC4C62" w:rsidP="00002CD7">
      <w:pPr>
        <w:suppressAutoHyphens w:val="0"/>
        <w:spacing w:before="100" w:before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C4C62">
        <w:rPr>
          <w:rFonts w:ascii="Times New Roman" w:eastAsia="Times New Roman" w:hAnsi="Times New Roman" w:cs="Times New Roman"/>
          <w:b/>
          <w:color w:val="000000"/>
        </w:rPr>
        <w:t>Gm. Irządze/ Obręb: Witów</w:t>
      </w:r>
    </w:p>
    <w:p w:rsidR="00AF4F30" w:rsidP="00002CD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C4C62">
        <w:rPr>
          <w:rFonts w:ascii="Times New Roman" w:eastAsia="Times New Roman" w:hAnsi="Times New Roman" w:cs="Times New Roman"/>
          <w:color w:val="000000"/>
          <w:u w:val="single"/>
        </w:rPr>
        <w:t>436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776/1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785/2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786/2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787/2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788/2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789/2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845/1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846/1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903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904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905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906/1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908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909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911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987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989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990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991/1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992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993/2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994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995/1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996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997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998/1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999/1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1000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1001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1002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1003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1004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1005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1006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1007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1008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1009/1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1010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1011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1012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1013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1014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1015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1016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1017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1018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1019/1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1020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1021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1022/1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1022/2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1023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1026/1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1027/1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1028/1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1029/1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1030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1031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1034/1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1035/1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1038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1039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1040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1041/1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1042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1044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1046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1048/1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1049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1051/1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1053/1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1054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1055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1058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1061/1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1064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1067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1068/1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1069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1073/1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1074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1075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1076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1077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1078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1079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1080/1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1082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1084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1086/2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1087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1088/1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1088/2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1089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1090/1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1091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1094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1095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1097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1098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1103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4C62">
        <w:rPr>
          <w:rFonts w:ascii="Times New Roman" w:eastAsia="Times New Roman" w:hAnsi="Times New Roman" w:cs="Times New Roman"/>
          <w:color w:val="000000"/>
          <w:u w:val="single"/>
        </w:rPr>
        <w:t>1104</w:t>
      </w:r>
      <w:r w:rsidRPr="00CC4C62">
        <w:rPr>
          <w:rFonts w:ascii="Times New Roman" w:eastAsia="Times New Roman" w:hAnsi="Times New Roman" w:cs="Times New Roman"/>
          <w:color w:val="000000"/>
        </w:rPr>
        <w:t xml:space="preserve">, 795/1, 795/2, 796/1, 796/3, 894/1, 157/1, 774/2, 774/3, 774/4,  785/1, 786/1, 787/1, 788/1, 988, 1024/1, 1025/1, 1065/1, 1066/1, 1070/1, 1071/1, 1075/1, 1086/1, 1100/1, 1102/1 </w:t>
      </w:r>
    </w:p>
    <w:p w:rsidR="00002CD7" w:rsidRPr="00AF4F30" w:rsidP="00002CD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C4C62" w:rsidRPr="00CC4C62" w:rsidP="00002CD7">
      <w:pPr>
        <w:suppressAutoHyphens w:val="0"/>
        <w:spacing w:after="120" w:line="276" w:lineRule="auto"/>
        <w:jc w:val="both"/>
        <w:rPr>
          <w:rFonts w:ascii="Times New Roman" w:hAnsi="Times New Roman" w:cs="Times New Roman"/>
        </w:rPr>
      </w:pPr>
      <w:r w:rsidRPr="00CC4C62">
        <w:rPr>
          <w:rFonts w:ascii="Times New Roman" w:hAnsi="Times New Roman" w:cs="Times New Roman"/>
        </w:rPr>
        <w:t xml:space="preserve">Strony mogą zapoznać się z aktami sprawy po uprzednim uzgodnieniu telefonicznym z inspektorem </w:t>
      </w:r>
      <w:r w:rsidR="003F77F9">
        <w:rPr>
          <w:rFonts w:ascii="Times New Roman" w:hAnsi="Times New Roman" w:cs="Times New Roman"/>
        </w:rPr>
        <w:br/>
      </w:r>
      <w:r w:rsidRPr="00CC4C62">
        <w:rPr>
          <w:rFonts w:ascii="Times New Roman" w:hAnsi="Times New Roman" w:cs="Times New Roman"/>
        </w:rPr>
        <w:t xml:space="preserve">prowadzącym sprawę pod numerem tel.: 32 20 77 521, w Wydziale Infrastruktury Śląskiego Urzędu </w:t>
      </w:r>
      <w:r w:rsidR="003F77F9">
        <w:rPr>
          <w:rFonts w:ascii="Times New Roman" w:hAnsi="Times New Roman" w:cs="Times New Roman"/>
        </w:rPr>
        <w:br/>
      </w:r>
      <w:r w:rsidRPr="00CC4C62">
        <w:rPr>
          <w:rFonts w:ascii="Times New Roman" w:hAnsi="Times New Roman" w:cs="Times New Roman"/>
        </w:rPr>
        <w:t>Wojewódzkiego w Katowicach przy ul. Jagiellońskiej 25, pok. 522 (IV piętro), w godz. 9</w:t>
      </w:r>
      <w:r w:rsidRPr="00CC4C62">
        <w:rPr>
          <w:rFonts w:ascii="Times New Roman" w:hAnsi="Times New Roman" w:cs="Times New Roman"/>
          <w:vertAlign w:val="superscript"/>
        </w:rPr>
        <w:t>00</w:t>
      </w:r>
      <w:r w:rsidRPr="00CC4C62">
        <w:rPr>
          <w:rFonts w:ascii="Times New Roman" w:hAnsi="Times New Roman" w:cs="Times New Roman"/>
        </w:rPr>
        <w:t xml:space="preserve"> - 14</w:t>
      </w:r>
      <w:r w:rsidRPr="00CC4C62"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, </w:t>
      </w:r>
      <w:r w:rsidRPr="00CC4C62">
        <w:rPr>
          <w:rFonts w:ascii="Times New Roman" w:hAnsi="Times New Roman" w:cs="Times New Roman"/>
        </w:rPr>
        <w:t>a ponadto, wypowiadać się co do zebranych dowodów i m</w:t>
      </w:r>
      <w:r>
        <w:rPr>
          <w:rFonts w:ascii="Times New Roman" w:hAnsi="Times New Roman" w:cs="Times New Roman"/>
        </w:rPr>
        <w:t>ateriałów oraz składać wnioski i zastrzeżenia, w terminie 21</w:t>
      </w:r>
      <w:r w:rsidRPr="00CC4C62">
        <w:rPr>
          <w:rFonts w:ascii="Times New Roman" w:hAnsi="Times New Roman" w:cs="Times New Roman"/>
        </w:rPr>
        <w:t xml:space="preserve"> dni od dnia </w:t>
      </w:r>
      <w:r>
        <w:rPr>
          <w:rFonts w:ascii="Times New Roman" w:hAnsi="Times New Roman" w:cs="Times New Roman"/>
        </w:rPr>
        <w:t xml:space="preserve">opublikowania niniejszego obwieszczenia. </w:t>
      </w:r>
      <w:r w:rsidRPr="00CC4C62">
        <w:rPr>
          <w:rFonts w:ascii="Times New Roman" w:hAnsi="Times New Roman" w:cs="Times New Roman"/>
        </w:rPr>
        <w:t xml:space="preserve">Po tym terminie sprawa zostanie rozpatrzona w oparciu </w:t>
      </w:r>
      <w:r w:rsidR="003F77F9">
        <w:rPr>
          <w:rFonts w:ascii="Times New Roman" w:hAnsi="Times New Roman" w:cs="Times New Roman"/>
        </w:rPr>
        <w:br/>
      </w:r>
      <w:bookmarkStart w:id="0" w:name="_GoBack"/>
      <w:bookmarkEnd w:id="0"/>
      <w:r w:rsidRPr="00CC4C62">
        <w:rPr>
          <w:rFonts w:ascii="Times New Roman" w:hAnsi="Times New Roman" w:cs="Times New Roman"/>
        </w:rPr>
        <w:t>o posiadane dowody i materiały.</w:t>
      </w:r>
    </w:p>
    <w:p w:rsidR="001C291C" w:rsidRPr="00EE63E3" w:rsidP="007D64A2">
      <w:pPr>
        <w:pStyle w:val="ListParagraph"/>
        <w:shd w:val="clear" w:color="auto" w:fill="FFFFFF" w:themeFill="background1"/>
        <w:ind w:left="0" w:right="-35"/>
        <w:jc w:val="both"/>
        <w:rPr>
          <w:rFonts w:ascii="Times New Roman" w:hAnsi="Times New Roman" w:cs="Times New Roman"/>
        </w:rPr>
      </w:pPr>
    </w:p>
    <w:p w:rsidR="001C291C" w:rsidRPr="00E9301F" w:rsidP="001C291C">
      <w:pPr>
        <w:widowControl w:val="0"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hAnsi="Times New Roman" w:cs="Times New Roman"/>
          <w:color w:val="000000" w:themeColor="text1"/>
        </w:rPr>
      </w:pPr>
      <w:r w:rsidRPr="00E9301F">
        <w:rPr>
          <w:rFonts w:ascii="Times New Roman" w:hAnsi="Times New Roman" w:cs="Times New Roman"/>
          <w:color w:val="000000" w:themeColor="text1"/>
        </w:rPr>
        <w:t>Z up. WOJEWODY ŚLĄSKIEGO</w:t>
      </w:r>
    </w:p>
    <w:p w:rsidR="001C291C" w:rsidRPr="00E9301F" w:rsidP="001C291C">
      <w:pPr>
        <w:widowControl w:val="0"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hAnsi="Times New Roman" w:cs="Times New Roman"/>
          <w:color w:val="000000" w:themeColor="text1"/>
        </w:rPr>
      </w:pPr>
    </w:p>
    <w:p w:rsidR="001C291C" w:rsidRPr="00E9301F" w:rsidP="001C291C">
      <w:pPr>
        <w:widowControl w:val="0"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hAnsi="Times New Roman" w:cs="Times New Roman"/>
          <w:color w:val="000000" w:themeColor="text1"/>
        </w:rPr>
      </w:pPr>
      <w:r w:rsidRPr="00E9301F">
        <w:rPr>
          <w:rFonts w:ascii="Times New Roman" w:hAnsi="Times New Roman" w:cs="Times New Roman"/>
          <w:color w:val="000000" w:themeColor="text1"/>
        </w:rPr>
        <w:t>Joanna Lanczek</w:t>
      </w:r>
    </w:p>
    <w:p w:rsidR="001C291C" w:rsidRPr="00E9301F" w:rsidP="001C291C">
      <w:pPr>
        <w:widowControl w:val="0"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hAnsi="Times New Roman" w:cs="Times New Roman"/>
          <w:color w:val="000000" w:themeColor="text1"/>
        </w:rPr>
      </w:pPr>
      <w:r w:rsidRPr="00E9301F">
        <w:rPr>
          <w:rFonts w:ascii="Times New Roman" w:hAnsi="Times New Roman" w:cs="Times New Roman"/>
          <w:color w:val="000000" w:themeColor="text1"/>
        </w:rPr>
        <w:t>Kierownik Oddziału ds. Inwestycji Publicznych</w:t>
      </w:r>
    </w:p>
    <w:p w:rsidR="001C291C" w:rsidRPr="00E9301F" w:rsidP="001C291C">
      <w:pPr>
        <w:widowControl w:val="0"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hAnsi="Times New Roman" w:cs="Times New Roman"/>
          <w:color w:val="000000" w:themeColor="text1"/>
        </w:rPr>
      </w:pPr>
      <w:r w:rsidRPr="00E9301F">
        <w:rPr>
          <w:rFonts w:ascii="Times New Roman" w:hAnsi="Times New Roman" w:cs="Times New Roman"/>
          <w:color w:val="000000" w:themeColor="text1"/>
        </w:rPr>
        <w:t>w Wydziale Infrastruktury</w:t>
      </w:r>
    </w:p>
    <w:p w:rsidR="001C291C" w:rsidRPr="001C291C" w:rsidP="001C291C">
      <w:pPr>
        <w:widowControl w:val="0"/>
        <w:autoSpaceDE w:val="0"/>
        <w:autoSpaceDN w:val="0"/>
        <w:adjustRightInd w:val="0"/>
        <w:spacing w:after="0" w:line="276" w:lineRule="auto"/>
        <w:ind w:left="4678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E9301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/podpisano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kwalifikowanym podpisem elektronicznym/ </w:t>
      </w:r>
    </w:p>
    <w:sectPr w:rsidSect="0036031D">
      <w:footerReference w:type="default" r:id="rId5"/>
      <w:headerReference w:type="first" r:id="rId6"/>
      <w:pgSz w:w="11906" w:h="16838"/>
      <w:pgMar w:top="1440" w:right="1080" w:bottom="1440" w:left="1080" w:header="709" w:footer="335" w:gutter="0"/>
      <w:cols w:space="708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1363">
    <w:pPr>
      <w:pStyle w:val="Domylnie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002CD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002CD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1363" w:rsidP="001D107C">
    <w:pPr>
      <w:spacing w:before="60" w:after="0"/>
      <w:ind w:right="68" w:firstLine="708"/>
      <w:rPr>
        <w:rFonts w:ascii="Times New Roman" w:hAnsi="Times New Roman" w:cs="Times New Roman"/>
        <w:sz w:val="24"/>
        <w:szCs w:val="24"/>
      </w:rPr>
    </w:pPr>
    <w:r>
      <w:obje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2049" type="#_x0000_t75" style="height:42.75pt;width:44.25pt" o:oleicon="f" o:ole="" coordsize="1000,1000">
          <v:imagedata r:id="rId1" o:title=""/>
          <v:path o:connecttype="segments"/>
        </v:shape>
        <o:OLEObject Type="Embed" ProgID="Paint.Picture" ShapeID="ole_rId1" DrawAspect="Content" ObjectID="_1709547523" r:id="rId2"/>
      </w:object>
    </w:r>
  </w:p>
  <w:p w:rsidR="00C11363" w:rsidRPr="001D107C">
    <w:pPr>
      <w:spacing w:before="60" w:after="0"/>
      <w:ind w:right="68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WOJEWODA ŚLĄSKI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</w:rPr>
      <w:t xml:space="preserve">Katowice,  </w:t>
    </w:r>
    <w:bookmarkStart w:id="1" w:name="EzdDataPodpisu"/>
    <w:r w:rsidRPr="001D107C">
      <w:rPr>
        <w:rFonts w:ascii="Times New Roman" w:hAnsi="Times New Roman" w:cs="Times New Roman"/>
      </w:rPr>
      <w:t>23-03-2022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Znak">
    <w:name w:val="Nagłówek Znak"/>
    <w:basedOn w:val="DefaultParagraphFont"/>
    <w:uiPriority w:val="99"/>
    <w:qFormat/>
    <w:rPr>
      <w:rFonts w:cs="Times New Roman"/>
      <w:sz w:val="24"/>
      <w:szCs w:val="24"/>
    </w:rPr>
  </w:style>
  <w:style w:type="character" w:customStyle="1" w:styleId="StopkaZnak">
    <w:name w:val="Stopka Znak"/>
    <w:basedOn w:val="DefaultParagraphFont"/>
    <w:qFormat/>
    <w:rPr>
      <w:rFonts w:cs="Times New Roman"/>
      <w:sz w:val="24"/>
    </w:rPr>
  </w:style>
  <w:style w:type="character" w:customStyle="1" w:styleId="czeinternetowe">
    <w:name w:val="Łącze internetowe"/>
    <w:basedOn w:val="DefaultParagraphFont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efaultParagraphFont"/>
    <w:qFormat/>
    <w:rPr>
      <w:rFonts w:cs="Times New Roman"/>
      <w:b/>
      <w:bCs/>
    </w:rPr>
  </w:style>
  <w:style w:type="character" w:customStyle="1" w:styleId="TekstdymkaZnak">
    <w:name w:val="Tekst dymka Znak"/>
    <w:basedOn w:val="DefaultParagraphFont"/>
    <w:qFormat/>
    <w:rPr>
      <w:rFonts w:ascii="Tahoma" w:hAnsi="Tahoma" w:cs="Times New Roman"/>
      <w:sz w:val="16"/>
    </w:rPr>
  </w:style>
  <w:style w:type="character" w:customStyle="1" w:styleId="h2">
    <w:name w:val="h2"/>
    <w:basedOn w:val="DefaultParagraphFont"/>
    <w:qFormat/>
    <w:rPr>
      <w:rFonts w:cs="Times New Roman"/>
    </w:rPr>
  </w:style>
  <w:style w:type="character" w:customStyle="1" w:styleId="highlight1">
    <w:name w:val="highlight1"/>
    <w:qFormat/>
    <w:rPr>
      <w:b/>
    </w:rPr>
  </w:style>
  <w:style w:type="character" w:customStyle="1" w:styleId="TekstpodstawowyZnak">
    <w:name w:val="Tekst podstawowy Znak"/>
    <w:basedOn w:val="DefaultParagraphFont"/>
    <w:link w:val="BodyText"/>
    <w:qFormat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qFormat/>
    <w:rPr>
      <w:shd w:val="clear" w:color="auto" w:fill="FFFFFF"/>
    </w:rPr>
  </w:style>
  <w:style w:type="character" w:customStyle="1" w:styleId="TekstpodstawowyZnak1">
    <w:name w:val="Tekst podstawowy Znak1"/>
    <w:basedOn w:val="DefaultParagraphFont"/>
    <w:uiPriority w:val="99"/>
    <w:semiHidden/>
    <w:qFormat/>
    <w:rsid w:val="00893D1F"/>
  </w:style>
  <w:style w:type="character" w:styleId="CommentReference">
    <w:name w:val="annotation reference"/>
    <w:basedOn w:val="DefaultParagraphFont"/>
    <w:uiPriority w:val="99"/>
    <w:semiHidden/>
    <w:unhideWhenUsed/>
    <w:qFormat/>
    <w:rsid w:val="002C13C8"/>
    <w:rPr>
      <w:sz w:val="16"/>
      <w:szCs w:val="16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qFormat/>
    <w:rsid w:val="002C13C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qFormat/>
    <w:rsid w:val="002C13C8"/>
    <w:rPr>
      <w:b/>
      <w:bCs/>
      <w:sz w:val="20"/>
      <w:szCs w:val="20"/>
    </w:rPr>
  </w:style>
  <w:style w:type="paragraph" w:styleId="Header">
    <w:name w:val="header"/>
    <w:basedOn w:val="Domylnie"/>
    <w:next w:val="BodyText"/>
    <w:uiPriority w:val="99"/>
    <w:pPr>
      <w:suppressLineNumbers/>
      <w:tabs>
        <w:tab w:val="center" w:pos="4819"/>
        <w:tab w:val="right" w:pos="9638"/>
      </w:tabs>
    </w:pPr>
  </w:style>
  <w:style w:type="paragraph" w:styleId="BodyText">
    <w:name w:val="Body Text"/>
    <w:basedOn w:val="Normal"/>
    <w:link w:val="TekstpodstawowyZnak"/>
    <w:rsid w:val="00893D1F"/>
    <w:pPr>
      <w:widowControl w:val="0"/>
      <w:spacing w:after="120" w:line="240" w:lineRule="auto"/>
    </w:pPr>
    <w:rPr>
      <w:rFonts w:eastAsia="Arial Unicode MS" w:cs="Times New Roman"/>
      <w:sz w:val="24"/>
      <w:lang w:eastAsia="ar-SA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Domylnie"/>
    <w:qFormat/>
    <w:pPr>
      <w:suppressLineNumbers/>
    </w:pPr>
    <w:rPr>
      <w:rFonts w:cs="Mangal"/>
    </w:rPr>
  </w:style>
  <w:style w:type="paragraph" w:customStyle="1" w:styleId="Domylnie">
    <w:name w:val="Domyślnie"/>
    <w:qFormat/>
    <w:pPr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"/>
    <w:qFormat/>
  </w:style>
  <w:style w:type="paragraph" w:styleId="Signature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styleId="Footer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Web">
    <w:name w:val="Normal (Web)"/>
    <w:basedOn w:val="Domylnie"/>
    <w:uiPriority w:val="99"/>
    <w:qFormat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qFormat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BalloonText">
    <w:name w:val="Balloon Text"/>
    <w:basedOn w:val="Domylnie"/>
    <w:qFormat/>
    <w:rPr>
      <w:rFonts w:ascii="Tahoma" w:hAnsi="Tahoma"/>
      <w:sz w:val="16"/>
      <w:szCs w:val="16"/>
    </w:rPr>
  </w:style>
  <w:style w:type="paragraph" w:styleId="EnvelopeAddress">
    <w:name w:val="envelope address"/>
    <w:basedOn w:val="Domylnie"/>
    <w:qFormat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qFormat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CommentText">
    <w:name w:val="annotation text"/>
    <w:basedOn w:val="Normal"/>
    <w:link w:val="TekstkomentarzaZnak"/>
    <w:uiPriority w:val="99"/>
    <w:semiHidden/>
    <w:unhideWhenUsed/>
    <w:qFormat/>
    <w:rsid w:val="002C13C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qFormat/>
    <w:rsid w:val="002C13C8"/>
    <w:rPr>
      <w:b/>
      <w:bCs/>
    </w:rPr>
  </w:style>
  <w:style w:type="paragraph" w:styleId="ListParagraph">
    <w:name w:val="List Paragraph"/>
    <w:basedOn w:val="Normal"/>
    <w:uiPriority w:val="99"/>
    <w:qFormat/>
    <w:rsid w:val="001D107C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D7135-F617-47B3-8C1C-FBF936FD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Lanczek Joanna</cp:lastModifiedBy>
  <cp:revision>20</cp:revision>
  <cp:lastPrinted>2017-07-10T07:27:00Z</cp:lastPrinted>
  <dcterms:created xsi:type="dcterms:W3CDTF">2021-09-10T08:02:00Z</dcterms:created>
  <dcterms:modified xsi:type="dcterms:W3CDTF">2022-03-23T12:32:00Z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