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D6" w:rsidRDefault="00187ED6">
      <w:pPr>
        <w:rPr>
          <w:bCs/>
          <w:lang w:val="en-US"/>
        </w:rPr>
      </w:pPr>
      <w:bookmarkStart w:id="0" w:name="_GoBack"/>
      <w:bookmarkEnd w:id="0"/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751FE2">
        <w:rPr>
          <w:rFonts w:ascii="Times New Roman" w:hAnsi="Times New Roman" w:cs="Times New Roman"/>
          <w:bCs/>
          <w:lang w:val="en-US"/>
        </w:rPr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BA07DF">
        <w:rPr>
          <w:rFonts w:ascii="Times New Roman" w:hAnsi="Times New Roman" w:cs="Times New Roman"/>
          <w:bCs/>
        </w:rPr>
        <w:t>DCZ-572-4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Częstochowie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dnia </w:t>
      </w:r>
      <w:r w:rsidRPr="00DF2161">
        <w:rPr>
          <w:rFonts w:ascii="Times New Roman" w:hAnsi="Times New Roman" w:cs="Times New Roman"/>
          <w:bCs/>
          <w:lang w:val="en-US"/>
        </w:rPr>
        <w:t>20 września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Blachownia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Remiza OSP w Blachowni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23 września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Dąbrowa Zielona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Dąbrowa Zielona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Janów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Janów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23 września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Kamienica Polska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Muzeum Regionalne w Kamienicy Polskiej ul. Konopnickiej 189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Pr="00DF2161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Kłomnice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Kłomnice, sala sesyjna II pietro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Koniecpol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i Gminy w Koniecpolu, sala sesyjna III piętro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Konopiska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Remiza OSP w Konopiskach, ul. Opolska 20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16:40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Kruszyna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Kruszyna, sala narad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Pr="00DF2161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Lelów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Lelów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Mstów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BA07DF" w:rsidRPr="00DF2161" w:rsidRDefault="003457A6" w:rsidP="00BA07DF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="00BA07DF" w:rsidRPr="00DF2161">
        <w:rPr>
          <w:rFonts w:ascii="Times New Roman" w:hAnsi="Times New Roman" w:cs="Times New Roman"/>
          <w:bCs/>
        </w:rPr>
        <w:t>Urząd Gminy Mstów</w:t>
      </w:r>
    </w:p>
    <w:p w:rsidR="00BA07DF" w:rsidRDefault="003457A6" w:rsidP="00BA07DF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="00BA07DF"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Mstów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17:00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Mykanów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Mykanów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Olsztyn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Olsztyn, sala sesyjna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16:30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Poczesna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Poczesna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Przyrów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Przyrów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Rędziny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Rędziny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193FA0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BA07DF" w:rsidRPr="00DF2161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Starcza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Starcza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M. Myszków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23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BA07DF" w:rsidRDefault="00BA07DF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</w:t>
      </w:r>
      <w:r w:rsidR="00BA07DF">
        <w:rPr>
          <w:rFonts w:ascii="Times New Roman" w:hAnsi="Times New Roman" w:cs="Times New Roman"/>
          <w:bCs/>
        </w:rPr>
        <w:t>7:00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14:30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15:30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Myszków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24 września 2019 r. o godz. 16:00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Koziegłowy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Gminy i Miasta Koziegłowy, sala sesyjna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25 września 2019 r. o godz. 15:45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Niegowa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Niegowie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Poraj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Poraj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24 września 2019 r. o godz. 15:30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Żarki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Miasta i Gminy w Żarkach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>26 września 2019 r. o godz. 17:00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Częstochowa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BA07DF">
        <w:rPr>
          <w:rFonts w:ascii="Times New Roman" w:hAnsi="Times New Roman" w:cs="Times New Roman"/>
          <w:bCs/>
        </w:rPr>
        <w:t>Hala Sportowo-Widowiskowa „Polonia” w Częstochowie, ul. Dekabrystów 43</w:t>
      </w:r>
    </w:p>
    <w:p w:rsidR="003457A6" w:rsidRDefault="00BA07D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Komisje od nr 1 do nr 67    termin : 30 września 2019 r. o godz. 16:00</w:t>
      </w:r>
    </w:p>
    <w:p w:rsidR="00BA07DF" w:rsidRPr="00DF2161" w:rsidRDefault="00BA07DF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Komisje od nr 68 do nr 135 termin: 30 września 2019 r. o godz. 18:30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258C5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A07DF"/>
    <w:rsid w:val="00BD3140"/>
    <w:rsid w:val="00C011F6"/>
    <w:rsid w:val="00C64614"/>
    <w:rsid w:val="00C83EF9"/>
    <w:rsid w:val="00CF0141"/>
    <w:rsid w:val="00CF5E18"/>
    <w:rsid w:val="00CF7DDD"/>
    <w:rsid w:val="00D34F58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Katarzyna Majewska</cp:lastModifiedBy>
  <cp:revision>3</cp:revision>
  <dcterms:created xsi:type="dcterms:W3CDTF">2019-09-20T13:21:00Z</dcterms:created>
  <dcterms:modified xsi:type="dcterms:W3CDTF">2019-09-20T13:21:00Z</dcterms:modified>
</cp:coreProperties>
</file>